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D4" w:rsidRPr="00023B22" w:rsidRDefault="00371DEE" w:rsidP="00371DEE">
      <w:pPr>
        <w:spacing w:after="0"/>
        <w:jc w:val="center"/>
        <w:rPr>
          <w:b/>
        </w:rPr>
      </w:pPr>
      <w:r w:rsidRPr="00023B22">
        <w:rPr>
          <w:b/>
        </w:rPr>
        <w:t>SEAWINDS NURSERY INDIGENOUS PLANTS LIST</w:t>
      </w:r>
    </w:p>
    <w:p w:rsidR="00371DEE" w:rsidRDefault="00371DEE" w:rsidP="00371DEE">
      <w:pPr>
        <w:spacing w:after="0"/>
        <w:jc w:val="center"/>
      </w:pPr>
    </w:p>
    <w:p w:rsidR="00371DEE" w:rsidRPr="00023B22" w:rsidRDefault="00371DEE" w:rsidP="00371DEE">
      <w:pPr>
        <w:spacing w:after="0"/>
        <w:jc w:val="center"/>
        <w:rPr>
          <w:b/>
        </w:rPr>
      </w:pPr>
      <w:r w:rsidRPr="00023B22">
        <w:rPr>
          <w:b/>
        </w:rPr>
        <w:t>Seawinds Nursery</w:t>
      </w:r>
    </w:p>
    <w:p w:rsidR="00023B22" w:rsidRDefault="00023B22" w:rsidP="00371DEE">
      <w:pPr>
        <w:spacing w:after="0"/>
        <w:jc w:val="center"/>
      </w:pPr>
      <w:r>
        <w:t>(</w:t>
      </w:r>
      <w:proofErr w:type="spellStart"/>
      <w:r>
        <w:t>Auspiced</w:t>
      </w:r>
      <w:proofErr w:type="spellEnd"/>
      <w:r>
        <w:t xml:space="preserve"> by Kyeema)</w:t>
      </w:r>
    </w:p>
    <w:p w:rsidR="00023B22" w:rsidRDefault="00023B22" w:rsidP="00371DEE">
      <w:pPr>
        <w:spacing w:after="0"/>
        <w:jc w:val="center"/>
      </w:pPr>
      <w:r>
        <w:t>ABN 28 553 192 708</w:t>
      </w:r>
    </w:p>
    <w:tbl>
      <w:tblPr>
        <w:tblStyle w:val="TableGrid"/>
        <w:tblW w:w="1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7"/>
        <w:gridCol w:w="7447"/>
      </w:tblGrid>
      <w:tr w:rsidR="00EC51CD" w:rsidTr="00EC51CD">
        <w:tc>
          <w:tcPr>
            <w:tcW w:w="7447" w:type="dxa"/>
          </w:tcPr>
          <w:p w:rsidR="00EC51CD" w:rsidRDefault="00EC51CD" w:rsidP="00A1451A">
            <w:pPr>
              <w:jc w:val="right"/>
            </w:pPr>
            <w:r>
              <w:t>191 Wellington Rd, Portland, Vic, 3305</w:t>
            </w:r>
          </w:p>
        </w:tc>
        <w:tc>
          <w:tcPr>
            <w:tcW w:w="7447" w:type="dxa"/>
          </w:tcPr>
          <w:p w:rsidR="00EC51CD" w:rsidRDefault="00EC51CD" w:rsidP="00A1451A">
            <w:proofErr w:type="spellStart"/>
            <w:r>
              <w:t>Ph</w:t>
            </w:r>
            <w:proofErr w:type="spellEnd"/>
            <w:r>
              <w:t>: 5523 4896</w:t>
            </w:r>
          </w:p>
        </w:tc>
      </w:tr>
      <w:tr w:rsidR="00EC51CD" w:rsidTr="00EC51CD">
        <w:tc>
          <w:tcPr>
            <w:tcW w:w="7447" w:type="dxa"/>
          </w:tcPr>
          <w:p w:rsidR="00EC51CD" w:rsidRDefault="00EC51CD" w:rsidP="002F4CBA">
            <w:pPr>
              <w:jc w:val="right"/>
            </w:pPr>
            <w:r>
              <w:t xml:space="preserve">P.O. Box </w:t>
            </w:r>
            <w:r w:rsidR="002F4CBA">
              <w:t>86</w:t>
            </w:r>
            <w:r>
              <w:t>, Portland, Vic, 3305</w:t>
            </w:r>
          </w:p>
        </w:tc>
        <w:tc>
          <w:tcPr>
            <w:tcW w:w="7447" w:type="dxa"/>
          </w:tcPr>
          <w:p w:rsidR="00EC51CD" w:rsidRDefault="00EC51CD" w:rsidP="00A1451A">
            <w:r>
              <w:t>Fax: 5521 1196</w:t>
            </w:r>
          </w:p>
        </w:tc>
      </w:tr>
      <w:tr w:rsidR="00EC51CD" w:rsidTr="00EC51CD">
        <w:tc>
          <w:tcPr>
            <w:tcW w:w="7447" w:type="dxa"/>
          </w:tcPr>
          <w:p w:rsidR="00EC51CD" w:rsidRDefault="00EC51CD" w:rsidP="00A1451A">
            <w:pPr>
              <w:jc w:val="right"/>
            </w:pPr>
            <w:r>
              <w:t xml:space="preserve">Email: </w:t>
            </w:r>
            <w:hyperlink r:id="rId8" w:history="1">
              <w:r w:rsidRPr="00903F71">
                <w:rPr>
                  <w:rStyle w:val="Hyperlink"/>
                </w:rPr>
                <w:t>seawinds@kyeema.com.au</w:t>
              </w:r>
            </w:hyperlink>
          </w:p>
        </w:tc>
        <w:tc>
          <w:tcPr>
            <w:tcW w:w="7447" w:type="dxa"/>
          </w:tcPr>
          <w:p w:rsidR="00EC51CD" w:rsidRDefault="00EC51CD" w:rsidP="00A1451A">
            <w:r>
              <w:t>Mob: 0417 328 136</w:t>
            </w:r>
          </w:p>
        </w:tc>
      </w:tr>
    </w:tbl>
    <w:p w:rsidR="00023B22" w:rsidRDefault="00023B22" w:rsidP="00371DEE">
      <w:pPr>
        <w:spacing w:after="0"/>
        <w:jc w:val="center"/>
      </w:pPr>
    </w:p>
    <w:p w:rsidR="00371DEE" w:rsidRDefault="00371DEE" w:rsidP="00371DEE">
      <w:pPr>
        <w:spacing w:after="0"/>
        <w:jc w:val="center"/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3740"/>
        <w:gridCol w:w="2660"/>
        <w:gridCol w:w="4800"/>
        <w:gridCol w:w="980"/>
        <w:gridCol w:w="2300"/>
      </w:tblGrid>
      <w:tr w:rsidR="00E6409B" w:rsidRPr="00E6409B" w:rsidTr="00E6409B">
        <w:trPr>
          <w:trHeight w:val="300"/>
          <w:tblHeader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Botanical Name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Common Name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Description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Height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Conditions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Acacia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mearnsii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Blackwattle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Soft yellow flower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9m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Very Wet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Acacia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melanoxylon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Blackwood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Yellow flower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30m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Moist to Very Wet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Acacia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myrtifolia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Myrtle Wattle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Yellow flower, Red stems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1.5m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Acacia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paradoxa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Hedge Wattle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Bright yellow Flower, Prickly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2-3m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Acacia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pycnantha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Golden Wattle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Round yellow flower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8m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Acacia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retinodes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2F6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Wirila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Pale yellow flower, Very fast grower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8m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Acacia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stricta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Hop Wattle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Pale yellow flower, Slender plant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1-4m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Acacia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verticillata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Prickly Mosses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Prickly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4m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Very Wet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Allocasuarina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paludosa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Shrub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Sheoak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Fine foliage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3m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Allocasuarina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verticillata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Drooping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Sheoak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Screen/Hedge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8-10m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Atriplex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cinerea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Coast Saltbush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Silber saltbush, Also grown for fodder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1.5m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2F63FF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>Austrodanthonia</w:t>
            </w:r>
            <w:proofErr w:type="spellEnd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>caespistosa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Common Wallaby Grass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30cm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Banksia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marginata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Silver Banksia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Yellow flower, Attracts birds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7m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Bursaria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spinosa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Sweet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Bursaria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Spiky foliage, Scented cream flower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5m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Callistemon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rugulosa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Scarlet Bottlebrush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Red flower, Attracts birds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3m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Very Wet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Calocephalus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brownii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Cushion Bush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Grey foliage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1m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Carex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tasmanica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Curly Sedge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Rusty orange foliage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0.4m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Carpobrotus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rossii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Pigface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Bush tucker, Fast growing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0.2m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Chrysocephalum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apiculatun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Common Everlasting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Small yellow paper daisies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0.6m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Clematis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microphylla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Small Leaved Clematis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Scented white flower, Climber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3m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Correa alba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White Correa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White star-shaped flower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1m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Correa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reflexa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Common Correa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Pink flower, Green foliage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1m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Moist</w:t>
            </w:r>
          </w:p>
        </w:tc>
        <w:bookmarkStart w:id="0" w:name="_GoBack"/>
        <w:bookmarkEnd w:id="0"/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Dianella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martimus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(revolute)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Black Anther Flax Lily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Blue flower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0.8m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Dianella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tasmanica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Tasman Flax Lily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Purple-Blue flower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1m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Dodopnea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viscosa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Native Hop Bush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Red seed pods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4m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Eucalyptus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baxteri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Brown Stringybark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Good for frontline coastal areas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15m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Eucalyptus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camuldulensis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Red River Gum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Spreading branches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30m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Moist to Wet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Eucalyptus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diversifolia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Soap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Mallee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Multi-branched, Small tree, Frontline coastal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8m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Eucalyptus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kittsoniana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Bog Gum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Beautiful bark, Excellent specimen tree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2-10m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Wet to Very Wet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Eucalyptus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leucoxylon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Rosea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Yellow Gum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Red flower, Fast growing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6-8m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Eucalyptus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obliqua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Messmate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Cream flower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30m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Eucalypyus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ovata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Swamp Gum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Fast growing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6m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Moist to Wet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Eucalyptus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viminalis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Manna Gum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Wide canopy, Koala habitat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35m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Eucalyptus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willisii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Shining peppermint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White flower, Good frontline coastal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7-10m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Moist to Wet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Ficinia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nodosa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isolepis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Knobby Club Rush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Excellent in large groups for landscaping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0.8m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Wet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Gahnia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sieberiana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Red Fruited Saw-Sedge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Excellent specimen plant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1.5m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Wet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Goodenia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ovata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Hop Goodenia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Yellow flower, Ground cover, 2m wide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G/C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Hakea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nodosa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Yellow Hakea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Shrub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2m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Indigofera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australis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Austral Indigo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Mauve flower, Shrub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2m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Ixodia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achelleoides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Ixodia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White flower, Grey foliage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2m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Kennedia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prostrata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Running Postman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Red pea flower, Edible fruit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0.1m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Kunzea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pomifera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Muntrie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2F6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White flower, Edible fruit, </w:t>
            </w:r>
            <w:r w:rsidR="002F63FF">
              <w:rPr>
                <w:rFonts w:ascii="Calibri" w:eastAsia="Times New Roman" w:hAnsi="Calibri" w:cs="Calibri"/>
                <w:color w:val="000000"/>
                <w:lang w:eastAsia="en-AU"/>
              </w:rPr>
              <w:t>Creeper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2m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2F63FF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>Lautus</w:t>
            </w:r>
            <w:proofErr w:type="spellEnd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>autralis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Pink flower, Creeper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Coastal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Leptospermum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lanigerum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Wooly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Tea Tree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White flower, Grey foliage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4m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Very Wet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Leptospermum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continentale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Prickly Tea Tree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White flower, Prickly foliage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4m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Moist to Wet</w:t>
            </w:r>
          </w:p>
        </w:tc>
      </w:tr>
      <w:tr w:rsidR="002F63FF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Leptospermum </w:t>
            </w:r>
            <w:proofErr w:type="spellStart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>mystinoides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Health Tea Tree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White flower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Lomandra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lonifolia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Spiny Headed Mat Rush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Yellow flower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1m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Melaleuca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halmaturorum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Salt Paperbark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Windbreak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4m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Melaleuca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lanceolata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Moonah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White flowers, Frontline coastal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Melaleuca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squarrosa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Scented Paperbark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Salt tolerant, Dense shrub, Profuse white flowers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3-4m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Wet</w:t>
            </w:r>
          </w:p>
        </w:tc>
      </w:tr>
      <w:tr w:rsidR="002F63FF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>Microlaena</w:t>
            </w:r>
            <w:proofErr w:type="spellEnd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>spipoides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Weeping Grass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30cm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Forest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Myoporum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insulare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Common Boobialla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Shiny leaf, Drought tolerant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8m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Olearoa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axiallaria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Coast Daisy Bush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White flower, Grey foliage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2m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Olearia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ramulosa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Twiggy Daisy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White flower, Deep green foliage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0.8m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Ozothamnus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ferrugineus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Tree Everlasting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White flower, Green/grey foliage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3m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Wet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Ozothamnus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turbinatus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Coast Everlasting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Yellow flower, Green foliage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1m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Patersonia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fragilis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Short Purple Flag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Deep purple flower, Grass-like foliage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0.5m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Wet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Poa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labillardierie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Silver Tussock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Grass-like foliage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0.6m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Poa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poaformis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Blue Tussock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Grass-like foliage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0.5m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Rhagodia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candolleana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Seaberry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Salt Bush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Frontline coastal plant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1m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Scaevola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calendulacea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Blue Fan Flower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Rich blue flower, Creeper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G/C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Solanum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laciniatum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Kangaroo Apple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Purple flower, Edible fruit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3m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 to Wet</w:t>
            </w:r>
          </w:p>
        </w:tc>
      </w:tr>
      <w:tr w:rsidR="002F63FF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>Swainsonia</w:t>
            </w:r>
            <w:proofErr w:type="spellEnd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>lessertiifolia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Coast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Swainson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Pea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Purple flower, Creeper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Tetragonia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implexicoma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Bower Spinach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Yellow flower, Creeper, Ground cover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3m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Dry</w:t>
            </w:r>
          </w:p>
        </w:tc>
      </w:tr>
      <w:tr w:rsidR="002F63FF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>Themedia</w:t>
            </w:r>
            <w:proofErr w:type="spellEnd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2F63FF">
              <w:rPr>
                <w:rFonts w:ascii="Calibri" w:eastAsia="Times New Roman" w:hAnsi="Calibri" w:cs="Calibri"/>
                <w:color w:val="000000"/>
                <w:lang w:eastAsia="en-AU"/>
              </w:rPr>
              <w:t>triandra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Kangaroo Grass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63FF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50cm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FF" w:rsidRPr="00E6409B" w:rsidRDefault="002F4CBA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Coastal</w:t>
            </w:r>
          </w:p>
        </w:tc>
      </w:tr>
      <w:tr w:rsidR="002F4CBA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BA" w:rsidRPr="00E6409B" w:rsidRDefault="002F4CBA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F4CBA">
              <w:rPr>
                <w:rFonts w:ascii="Calibri" w:eastAsia="Times New Roman" w:hAnsi="Calibri" w:cs="Calibri"/>
                <w:color w:val="000000"/>
                <w:lang w:eastAsia="en-AU"/>
              </w:rPr>
              <w:t>Velthemia</w:t>
            </w:r>
            <w:proofErr w:type="spellEnd"/>
            <w:r w:rsidRPr="002F4CB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2F4CBA">
              <w:rPr>
                <w:rFonts w:ascii="Calibri" w:eastAsia="Times New Roman" w:hAnsi="Calibri" w:cs="Calibri"/>
                <w:color w:val="000000"/>
                <w:lang w:eastAsia="en-AU"/>
              </w:rPr>
              <w:t>viridflora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BA" w:rsidRPr="00E6409B" w:rsidRDefault="002F4CBA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Pale Vanilla Lily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BA" w:rsidRPr="00E6409B" w:rsidRDefault="002F4CBA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Tiny mauve flower, Edible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BA" w:rsidRPr="00E6409B" w:rsidRDefault="002F4CBA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50cm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BA" w:rsidRPr="00E6409B" w:rsidRDefault="002F4CBA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Moist</w:t>
            </w:r>
          </w:p>
        </w:tc>
      </w:tr>
      <w:tr w:rsidR="00E6409B" w:rsidRPr="00E6409B" w:rsidTr="00E6409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Viminiaria</w:t>
            </w:r>
            <w:proofErr w:type="spellEnd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juncea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Golden Spray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Yellow flower, Fine foliage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4m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B" w:rsidRPr="00E6409B" w:rsidRDefault="00E6409B" w:rsidP="00E6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09B">
              <w:rPr>
                <w:rFonts w:ascii="Calibri" w:eastAsia="Times New Roman" w:hAnsi="Calibri" w:cs="Calibri"/>
                <w:color w:val="000000"/>
                <w:lang w:eastAsia="en-AU"/>
              </w:rPr>
              <w:t>Moist to Dry</w:t>
            </w:r>
          </w:p>
        </w:tc>
      </w:tr>
    </w:tbl>
    <w:p w:rsidR="00E6409B" w:rsidRDefault="00E6409B" w:rsidP="00371DEE">
      <w:pPr>
        <w:spacing w:after="0"/>
        <w:jc w:val="center"/>
      </w:pPr>
    </w:p>
    <w:sectPr w:rsidR="00E6409B" w:rsidSect="00E6409B">
      <w:headerReference w:type="default" r:id="rId9"/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5B" w:rsidRDefault="00E5125B" w:rsidP="00E5125B">
      <w:pPr>
        <w:spacing w:after="0" w:line="240" w:lineRule="auto"/>
      </w:pPr>
      <w:r>
        <w:separator/>
      </w:r>
    </w:p>
  </w:endnote>
  <w:endnote w:type="continuationSeparator" w:id="0">
    <w:p w:rsidR="00E5125B" w:rsidRDefault="00E5125B" w:rsidP="00E5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5B" w:rsidRDefault="00E5125B" w:rsidP="00E5125B">
      <w:pPr>
        <w:spacing w:after="0" w:line="240" w:lineRule="auto"/>
      </w:pPr>
      <w:r>
        <w:separator/>
      </w:r>
    </w:p>
  </w:footnote>
  <w:footnote w:type="continuationSeparator" w:id="0">
    <w:p w:rsidR="00E5125B" w:rsidRDefault="00E5125B" w:rsidP="00E5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BA" w:rsidRDefault="00EC51CD" w:rsidP="002F4CBA">
    <w:pPr>
      <w:pStyle w:val="Header"/>
      <w:jc w:val="right"/>
    </w:pPr>
    <w:r>
      <w:t xml:space="preserve">Document Date: </w:t>
    </w:r>
    <w:r w:rsidR="002F4CBA">
      <w:t>04/01/2021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EE"/>
    <w:rsid w:val="00023B22"/>
    <w:rsid w:val="001B6DD4"/>
    <w:rsid w:val="00204DA6"/>
    <w:rsid w:val="002658F9"/>
    <w:rsid w:val="002E55B2"/>
    <w:rsid w:val="002F4CBA"/>
    <w:rsid w:val="002F63FF"/>
    <w:rsid w:val="00307A4B"/>
    <w:rsid w:val="00371DEE"/>
    <w:rsid w:val="003A0125"/>
    <w:rsid w:val="003D6A1A"/>
    <w:rsid w:val="0047258F"/>
    <w:rsid w:val="00476C67"/>
    <w:rsid w:val="00703BB5"/>
    <w:rsid w:val="00735EAF"/>
    <w:rsid w:val="00823BAA"/>
    <w:rsid w:val="00AA6861"/>
    <w:rsid w:val="00D27344"/>
    <w:rsid w:val="00D8289E"/>
    <w:rsid w:val="00E02B9D"/>
    <w:rsid w:val="00E5125B"/>
    <w:rsid w:val="00E6409B"/>
    <w:rsid w:val="00EC51CD"/>
    <w:rsid w:val="00F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D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5B"/>
  </w:style>
  <w:style w:type="paragraph" w:styleId="Footer">
    <w:name w:val="footer"/>
    <w:basedOn w:val="Normal"/>
    <w:link w:val="FooterChar"/>
    <w:uiPriority w:val="99"/>
    <w:unhideWhenUsed/>
    <w:rsid w:val="00E5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5B"/>
  </w:style>
  <w:style w:type="paragraph" w:styleId="BodyText">
    <w:name w:val="Body Text"/>
    <w:basedOn w:val="Normal"/>
    <w:link w:val="BodyTextChar"/>
    <w:uiPriority w:val="99"/>
    <w:semiHidden/>
    <w:unhideWhenUsed/>
    <w:rsid w:val="002F63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6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D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5B"/>
  </w:style>
  <w:style w:type="paragraph" w:styleId="Footer">
    <w:name w:val="footer"/>
    <w:basedOn w:val="Normal"/>
    <w:link w:val="FooterChar"/>
    <w:uiPriority w:val="99"/>
    <w:unhideWhenUsed/>
    <w:rsid w:val="00E5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5B"/>
  </w:style>
  <w:style w:type="paragraph" w:styleId="BodyText">
    <w:name w:val="Body Text"/>
    <w:basedOn w:val="Normal"/>
    <w:link w:val="BodyTextChar"/>
    <w:uiPriority w:val="99"/>
    <w:semiHidden/>
    <w:unhideWhenUsed/>
    <w:rsid w:val="002F63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winds@kyeema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981A-C2C8-4135-A1BD-7766277D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Murray</dc:creator>
  <cp:lastModifiedBy>Jesse Murray</cp:lastModifiedBy>
  <cp:revision>2</cp:revision>
  <dcterms:created xsi:type="dcterms:W3CDTF">2021-01-04T02:05:00Z</dcterms:created>
  <dcterms:modified xsi:type="dcterms:W3CDTF">2021-01-04T02:05:00Z</dcterms:modified>
</cp:coreProperties>
</file>